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3D" w:rsidRDefault="000C603D" w:rsidP="000C603D">
      <w:pPr>
        <w:ind w:left="2160" w:firstLine="720"/>
      </w:pPr>
    </w:p>
    <w:p w:rsidR="000C603D" w:rsidRDefault="00CD0E98" w:rsidP="000C603D">
      <w:pPr>
        <w:ind w:left="2160" w:firstLine="720"/>
      </w:pPr>
      <w:r>
        <w:t xml:space="preserve">Scope of Work for </w:t>
      </w:r>
      <w:r w:rsidR="000C603D">
        <w:t>ICLA</w:t>
      </w:r>
      <w:r>
        <w:t xml:space="preserve"> IEC</w:t>
      </w:r>
      <w:r w:rsidR="000C603D">
        <w:t xml:space="preserve"> – VID</w:t>
      </w:r>
      <w:r w:rsidR="00576E51">
        <w:t>E</w:t>
      </w:r>
      <w:r w:rsidR="000C603D">
        <w:t>O PRODUCTION</w:t>
      </w:r>
    </w:p>
    <w:p w:rsidR="001B25F8" w:rsidRDefault="000C603D" w:rsidP="000C603D">
      <w:pPr>
        <w:tabs>
          <w:tab w:val="left" w:pos="1329"/>
        </w:tabs>
      </w:pPr>
      <w:r>
        <w:t xml:space="preserve">The </w:t>
      </w:r>
      <w:r w:rsidR="00CD0E98">
        <w:t xml:space="preserve">final product </w:t>
      </w:r>
      <w:r>
        <w:t>of</w:t>
      </w:r>
      <w:r w:rsidR="00CD0E98">
        <w:t xml:space="preserve"> the</w:t>
      </w:r>
      <w:r>
        <w:t xml:space="preserve"> graphic videos should be quite similar to the content of the sample shared with the vendor</w:t>
      </w:r>
    </w:p>
    <w:p w:rsidR="000C603D" w:rsidRDefault="000C603D" w:rsidP="000C603D">
      <w:pPr>
        <w:tabs>
          <w:tab w:val="left" w:pos="1329"/>
        </w:tabs>
      </w:pPr>
      <w:r>
        <w:t>There should be a video for each content of the script shared which outlines the registration process for the documents listed below:</w:t>
      </w:r>
    </w:p>
    <w:p w:rsidR="000C603D" w:rsidRDefault="000C603D" w:rsidP="00E25D38">
      <w:pPr>
        <w:pStyle w:val="ListParagraph"/>
        <w:numPr>
          <w:ilvl w:val="0"/>
          <w:numId w:val="1"/>
        </w:numPr>
        <w:tabs>
          <w:tab w:val="left" w:pos="1329"/>
        </w:tabs>
      </w:pPr>
      <w:r>
        <w:t>Birth certifi</w:t>
      </w:r>
      <w:bookmarkStart w:id="0" w:name="_GoBack"/>
      <w:bookmarkEnd w:id="0"/>
      <w:r>
        <w:t>cate</w:t>
      </w:r>
    </w:p>
    <w:p w:rsidR="000C603D" w:rsidRDefault="000C603D" w:rsidP="00E25D38">
      <w:pPr>
        <w:pStyle w:val="ListParagraph"/>
        <w:numPr>
          <w:ilvl w:val="0"/>
          <w:numId w:val="1"/>
        </w:numPr>
        <w:tabs>
          <w:tab w:val="left" w:pos="1329"/>
        </w:tabs>
      </w:pPr>
      <w:r>
        <w:t>Death certificate</w:t>
      </w:r>
    </w:p>
    <w:p w:rsidR="000C603D" w:rsidRDefault="000C603D" w:rsidP="000C603D">
      <w:pPr>
        <w:pStyle w:val="ListParagraph"/>
        <w:numPr>
          <w:ilvl w:val="0"/>
          <w:numId w:val="1"/>
        </w:numPr>
        <w:tabs>
          <w:tab w:val="left" w:pos="1329"/>
        </w:tabs>
      </w:pPr>
      <w:r>
        <w:t>Marriage certificate</w:t>
      </w:r>
    </w:p>
    <w:p w:rsidR="000C603D" w:rsidRDefault="000C603D" w:rsidP="00761D02">
      <w:pPr>
        <w:pStyle w:val="ListParagraph"/>
        <w:numPr>
          <w:ilvl w:val="0"/>
          <w:numId w:val="1"/>
        </w:numPr>
        <w:tabs>
          <w:tab w:val="left" w:pos="1329"/>
        </w:tabs>
      </w:pPr>
      <w:r>
        <w:t xml:space="preserve">National Number </w:t>
      </w:r>
    </w:p>
    <w:p w:rsidR="000C603D" w:rsidRDefault="000C603D" w:rsidP="00761D02">
      <w:pPr>
        <w:pStyle w:val="ListParagraph"/>
        <w:numPr>
          <w:ilvl w:val="0"/>
          <w:numId w:val="1"/>
        </w:numPr>
        <w:tabs>
          <w:tab w:val="left" w:pos="1329"/>
        </w:tabs>
      </w:pPr>
      <w:r>
        <w:t xml:space="preserve">National ID </w:t>
      </w:r>
    </w:p>
    <w:p w:rsidR="000C603D" w:rsidRDefault="000C603D" w:rsidP="000C603D">
      <w:pPr>
        <w:tabs>
          <w:tab w:val="left" w:pos="1329"/>
        </w:tabs>
      </w:pPr>
      <w:r>
        <w:t>It is expected that the videos will be:</w:t>
      </w:r>
    </w:p>
    <w:p w:rsidR="000C603D" w:rsidRDefault="000C603D" w:rsidP="000C603D">
      <w:pPr>
        <w:pStyle w:val="ListParagraph"/>
        <w:numPr>
          <w:ilvl w:val="0"/>
          <w:numId w:val="2"/>
        </w:numPr>
        <w:tabs>
          <w:tab w:val="left" w:pos="1329"/>
        </w:tabs>
      </w:pPr>
      <w:r>
        <w:t xml:space="preserve"> in Arabic language</w:t>
      </w:r>
    </w:p>
    <w:p w:rsidR="000C603D" w:rsidRDefault="000C603D" w:rsidP="000C603D">
      <w:pPr>
        <w:pStyle w:val="ListParagraph"/>
        <w:numPr>
          <w:ilvl w:val="0"/>
          <w:numId w:val="2"/>
        </w:numPr>
        <w:tabs>
          <w:tab w:val="left" w:pos="1329"/>
        </w:tabs>
      </w:pPr>
      <w:r>
        <w:t xml:space="preserve">Portray the local context in terms of the dressing and gender considering the diverse nature of the people in Darfur </w:t>
      </w:r>
    </w:p>
    <w:p w:rsidR="000C603D" w:rsidRDefault="000C603D" w:rsidP="000C603D">
      <w:pPr>
        <w:pStyle w:val="ListParagraph"/>
        <w:numPr>
          <w:ilvl w:val="0"/>
          <w:numId w:val="2"/>
        </w:numPr>
        <w:tabs>
          <w:tab w:val="left" w:pos="1329"/>
        </w:tabs>
      </w:pPr>
      <w:r>
        <w:t>The environment should also depict the design of the structures in Darfur</w:t>
      </w:r>
    </w:p>
    <w:p w:rsidR="000C603D" w:rsidRDefault="000C603D" w:rsidP="000C603D">
      <w:pPr>
        <w:pStyle w:val="ListParagraph"/>
        <w:numPr>
          <w:ilvl w:val="0"/>
          <w:numId w:val="2"/>
        </w:numPr>
        <w:tabs>
          <w:tab w:val="left" w:pos="1329"/>
        </w:tabs>
      </w:pPr>
      <w:r>
        <w:t>One set of video for north and another set for West Darfur</w:t>
      </w:r>
    </w:p>
    <w:p w:rsidR="000C603D" w:rsidRDefault="000C603D" w:rsidP="000C603D">
      <w:pPr>
        <w:pStyle w:val="ListParagraph"/>
        <w:numPr>
          <w:ilvl w:val="0"/>
          <w:numId w:val="2"/>
        </w:numPr>
        <w:tabs>
          <w:tab w:val="left" w:pos="1329"/>
        </w:tabs>
      </w:pPr>
      <w:r>
        <w:t>A set signifies the 5 videos listed above</w:t>
      </w:r>
    </w:p>
    <w:p w:rsidR="00576E51" w:rsidRPr="000C603D" w:rsidRDefault="00576E51" w:rsidP="000C603D">
      <w:pPr>
        <w:pStyle w:val="ListParagraph"/>
        <w:numPr>
          <w:ilvl w:val="0"/>
          <w:numId w:val="2"/>
        </w:numPr>
        <w:tabs>
          <w:tab w:val="left" w:pos="1329"/>
        </w:tabs>
      </w:pPr>
      <w:r>
        <w:t>Videos should be in a format which can be transferred, shared via WhatsApp or uploaded on Facebook</w:t>
      </w:r>
    </w:p>
    <w:sectPr w:rsidR="00576E51" w:rsidRPr="000C603D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AB" w:rsidRDefault="008B65AB" w:rsidP="000C603D">
      <w:pPr>
        <w:spacing w:after="0" w:line="240" w:lineRule="auto"/>
      </w:pPr>
      <w:r>
        <w:separator/>
      </w:r>
    </w:p>
  </w:endnote>
  <w:endnote w:type="continuationSeparator" w:id="0">
    <w:p w:rsidR="008B65AB" w:rsidRDefault="008B65AB" w:rsidP="000C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AB" w:rsidRDefault="008B65AB" w:rsidP="000C603D">
      <w:pPr>
        <w:spacing w:after="0" w:line="240" w:lineRule="auto"/>
      </w:pPr>
      <w:r>
        <w:separator/>
      </w:r>
    </w:p>
  </w:footnote>
  <w:footnote w:type="continuationSeparator" w:id="0">
    <w:p w:rsidR="008B65AB" w:rsidRDefault="008B65AB" w:rsidP="000C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3D" w:rsidRDefault="000C603D" w:rsidP="000C603D">
    <w:pPr>
      <w:pStyle w:val="Header"/>
      <w:ind w:firstLine="2160"/>
    </w:pPr>
    <w:r>
      <w:tab/>
    </w:r>
    <w:r>
      <w:rPr>
        <w:noProof/>
        <w:lang w:eastAsia="en-GB"/>
      </w:rPr>
      <w:drawing>
        <wp:inline distT="0" distB="0" distL="0" distR="0" wp14:anchorId="68FE7FFB" wp14:editId="0680B4DA">
          <wp:extent cx="791845" cy="707390"/>
          <wp:effectExtent l="0" t="0" r="0" b="0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4684"/>
    <w:multiLevelType w:val="hybridMultilevel"/>
    <w:tmpl w:val="3CA88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28F4"/>
    <w:multiLevelType w:val="hybridMultilevel"/>
    <w:tmpl w:val="ECA2A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86"/>
    <w:rsid w:val="000C603D"/>
    <w:rsid w:val="001B25F8"/>
    <w:rsid w:val="00576E51"/>
    <w:rsid w:val="008B65AB"/>
    <w:rsid w:val="00B56B86"/>
    <w:rsid w:val="00CD0E98"/>
    <w:rsid w:val="00F2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BCF4A"/>
  <w15:chartTrackingRefBased/>
  <w15:docId w15:val="{1F5DFAE9-A92D-40B7-9246-404F708E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03D"/>
  </w:style>
  <w:style w:type="paragraph" w:styleId="Footer">
    <w:name w:val="footer"/>
    <w:basedOn w:val="Normal"/>
    <w:link w:val="FooterChar"/>
    <w:uiPriority w:val="99"/>
    <w:unhideWhenUsed/>
    <w:rsid w:val="000C6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03D"/>
  </w:style>
  <w:style w:type="paragraph" w:styleId="ListParagraph">
    <w:name w:val="List Paragraph"/>
    <w:basedOn w:val="Normal"/>
    <w:uiPriority w:val="34"/>
    <w:qFormat/>
    <w:rsid w:val="000C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E6FB57B6CC479938699E94485025" ma:contentTypeVersion="16" ma:contentTypeDescription="Create a new document." ma:contentTypeScope="" ma:versionID="cc3d11d1e5c583d7d039438575c17d6d">
  <xsd:schema xmlns:xsd="http://www.w3.org/2001/XMLSchema" xmlns:xs="http://www.w3.org/2001/XMLSchema" xmlns:p="http://schemas.microsoft.com/office/2006/metadata/properties" xmlns:ns2="bfcca9e4-d427-4b73-9837-4d148a49b42e" xmlns:ns3="e615101d-a4e4-4537-a4d8-c697ad146052" targetNamespace="http://schemas.microsoft.com/office/2006/metadata/properties" ma:root="true" ma:fieldsID="feac61b93ab390582b31dd5ffdc5da4a" ns2:_="" ns3:_="">
    <xsd:import namespace="bfcca9e4-d427-4b73-9837-4d148a49b42e"/>
    <xsd:import namespace="e615101d-a4e4-4537-a4d8-c697ad146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a9e4-d427-4b73-9837-4d148a49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5101d-a4e4-4537-a4d8-c697ad146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423a6-2ccb-473a-9543-2e0d2a438eab}" ma:internalName="TaxCatchAll" ma:showField="CatchAllData" ma:web="e615101d-a4e4-4537-a4d8-c697ad146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B3953-1487-4BB0-83FE-6C2A86699596}"/>
</file>

<file path=customXml/itemProps2.xml><?xml version="1.0" encoding="utf-8"?>
<ds:datastoreItem xmlns:ds="http://schemas.openxmlformats.org/officeDocument/2006/customXml" ds:itemID="{6B27355D-BC50-48D7-B511-7747D3273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Dabariju</dc:creator>
  <cp:keywords/>
  <dc:description/>
  <cp:lastModifiedBy>Muna Dabariju</cp:lastModifiedBy>
  <cp:revision>4</cp:revision>
  <dcterms:created xsi:type="dcterms:W3CDTF">2022-07-28T06:49:00Z</dcterms:created>
  <dcterms:modified xsi:type="dcterms:W3CDTF">2022-07-28T09:53:00Z</dcterms:modified>
</cp:coreProperties>
</file>